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9" w:type="dxa"/>
        <w:tblInd w:w="108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418"/>
        <w:gridCol w:w="283"/>
        <w:gridCol w:w="3402"/>
        <w:gridCol w:w="1418"/>
        <w:gridCol w:w="3118"/>
      </w:tblGrid>
      <w:tr w:rsidR="00B635DD" w:rsidRPr="00F62188" w:rsidTr="00A2546E">
        <w:trPr>
          <w:cantSplit/>
          <w:trHeight w:val="1134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35DD" w:rsidRPr="00F62188" w:rsidRDefault="00F03F2F">
            <w:r w:rsidRPr="00F62188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-72390</wp:posOffset>
                  </wp:positionV>
                  <wp:extent cx="925830" cy="1190625"/>
                  <wp:effectExtent l="0" t="0" r="0" b="0"/>
                  <wp:wrapNone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35DD" w:rsidRPr="00F62188" w:rsidRDefault="00B635DD" w:rsidP="00B57013">
            <w:pPr>
              <w:pStyle w:val="GUI50CarRubrique"/>
            </w:pPr>
            <w:r w:rsidRPr="00F62188">
              <w:t>GdB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DD" w:rsidRPr="00F62188" w:rsidRDefault="00B635DD" w:rsidP="00B57013">
            <w:pPr>
              <w:pStyle w:val="GUI51CarTitre"/>
            </w:pPr>
            <w:r w:rsidRPr="00F62188">
              <w:t>Championnat de France Interclubs</w:t>
            </w:r>
            <w:r w:rsidRPr="00F62188">
              <w:br/>
            </w:r>
            <w:r w:rsidRPr="00F62188">
              <w:rPr>
                <w:rStyle w:val="GUI51CarTitreLight"/>
              </w:rPr>
              <w:t>déclaration</w:t>
            </w:r>
            <w:r w:rsidRPr="00F62188">
              <w:t xml:space="preserve"> </w:t>
            </w:r>
            <w:r w:rsidRPr="00F62188">
              <w:br/>
            </w:r>
            <w:r w:rsidRPr="00F62188">
              <w:rPr>
                <w:rStyle w:val="GUI51CarTitreLight"/>
              </w:rPr>
              <w:t>de</w:t>
            </w:r>
            <w:r w:rsidRPr="00F62188">
              <w:t xml:space="preserve"> </w:t>
            </w:r>
            <w:r w:rsidRPr="00F62188">
              <w:rPr>
                <w:rStyle w:val="GUI51CarTitreLight"/>
              </w:rPr>
              <w:t>composition d’équipe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DD" w:rsidRPr="00F62188" w:rsidRDefault="00B635DD" w:rsidP="00B57013">
            <w:pPr>
              <w:pStyle w:val="GUI52CarCirculaire"/>
            </w:pPr>
            <w:r w:rsidRPr="00F62188">
              <w:t>Formulaire 4</w:t>
            </w:r>
          </w:p>
          <w:p w:rsidR="0014480B" w:rsidRPr="00F62188" w:rsidRDefault="0014480B" w:rsidP="0014480B">
            <w:pPr>
              <w:pStyle w:val="GUI53CarPara"/>
            </w:pPr>
            <w:r w:rsidRPr="00F62188">
              <w:t xml:space="preserve">adoption : </w:t>
            </w:r>
            <w:r w:rsidR="008447AD" w:rsidRPr="00F62188">
              <w:t>CA 1</w:t>
            </w:r>
            <w:r w:rsidR="00AE67E7" w:rsidRPr="00F62188">
              <w:t>8-1</w:t>
            </w:r>
            <w:r w:rsidR="008447AD" w:rsidRPr="00F62188">
              <w:t>9</w:t>
            </w:r>
            <w:r w:rsidRPr="00F62188">
              <w:t>/03/201</w:t>
            </w:r>
            <w:r w:rsidR="00AE67E7" w:rsidRPr="00F62188">
              <w:t>7</w:t>
            </w:r>
          </w:p>
          <w:p w:rsidR="0014480B" w:rsidRPr="00F62188" w:rsidRDefault="0014480B" w:rsidP="0014480B">
            <w:pPr>
              <w:pStyle w:val="GUI53CarPara"/>
            </w:pPr>
            <w:r w:rsidRPr="00F62188">
              <w:t>entrée en vigueur : 01/06/1</w:t>
            </w:r>
            <w:r w:rsidR="00AE67E7" w:rsidRPr="00F62188">
              <w:t>7</w:t>
            </w:r>
          </w:p>
          <w:p w:rsidR="0014480B" w:rsidRPr="00F62188" w:rsidRDefault="0014480B" w:rsidP="0014480B">
            <w:pPr>
              <w:pStyle w:val="GUI53CarPara"/>
            </w:pPr>
            <w:r w:rsidRPr="00F62188">
              <w:t xml:space="preserve">validité : </w:t>
            </w:r>
            <w:r w:rsidR="00E43388" w:rsidRPr="00F62188">
              <w:t>permanente</w:t>
            </w:r>
          </w:p>
          <w:p w:rsidR="00111D4C" w:rsidRPr="00F62188" w:rsidRDefault="00111D4C" w:rsidP="00111D4C">
            <w:pPr>
              <w:pStyle w:val="GUI53CarPara"/>
            </w:pPr>
            <w:r w:rsidRPr="00F62188">
              <w:t xml:space="preserve">secteur : </w:t>
            </w:r>
            <w:r w:rsidR="0044481B" w:rsidRPr="0044481B">
              <w:rPr>
                <w:color w:val="0000FF"/>
              </w:rPr>
              <w:t>Vie sportive</w:t>
            </w:r>
          </w:p>
          <w:p w:rsidR="00B635DD" w:rsidRPr="00F62188" w:rsidRDefault="00B635DD" w:rsidP="00B57013">
            <w:pPr>
              <w:pStyle w:val="GUI53CarPara"/>
            </w:pPr>
            <w:r w:rsidRPr="00F62188">
              <w:t xml:space="preserve">remplace : </w:t>
            </w:r>
            <w:r w:rsidR="00306947" w:rsidRPr="00F62188">
              <w:t>Chapitre 4.7.</w:t>
            </w:r>
            <w:r w:rsidRPr="00F62188">
              <w:rPr>
                <w:szCs w:val="18"/>
              </w:rPr>
              <w:t>F4-</w:t>
            </w:r>
            <w:r w:rsidR="002E1B80">
              <w:rPr>
                <w:color w:val="000000"/>
                <w:szCs w:val="18"/>
              </w:rPr>
              <w:t>2020</w:t>
            </w:r>
            <w:r w:rsidRPr="00F62188">
              <w:rPr>
                <w:szCs w:val="18"/>
              </w:rPr>
              <w:t>/1</w:t>
            </w:r>
          </w:p>
          <w:p w:rsidR="00B635DD" w:rsidRPr="00F62188" w:rsidRDefault="00B635DD" w:rsidP="00B57013">
            <w:pPr>
              <w:pStyle w:val="GUI53CarPara"/>
            </w:pPr>
            <w:r w:rsidRPr="00F62188">
              <w:t>nombre de pages : 1</w:t>
            </w:r>
          </w:p>
        </w:tc>
      </w:tr>
      <w:tr w:rsidR="00B635DD" w:rsidRPr="00F62188" w:rsidTr="00A2546E"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635DD" w:rsidRPr="00F62188" w:rsidRDefault="00B635DD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635DD" w:rsidRPr="00F62188" w:rsidRDefault="00B635DD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635DD" w:rsidRPr="00F62188" w:rsidRDefault="00B635DD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  <w:tcMar>
              <w:top w:w="0" w:type="dxa"/>
              <w:bottom w:w="0" w:type="dxa"/>
            </w:tcMar>
            <w:vAlign w:val="center"/>
          </w:tcPr>
          <w:p w:rsidR="00B635DD" w:rsidRPr="00F62188" w:rsidRDefault="00B635DD" w:rsidP="00B57013">
            <w:pPr>
              <w:pStyle w:val="GUI54CarEmotion"/>
              <w:rPr>
                <w:color w:val="auto"/>
              </w:rPr>
            </w:pPr>
            <w:r w:rsidRPr="00F62188">
              <w:rPr>
                <w:color w:val="auto"/>
              </w:rPr>
              <w:t>5 grammes de plumes, des tonnes d’émotion</w:t>
            </w:r>
          </w:p>
        </w:tc>
      </w:tr>
    </w:tbl>
    <w:p w:rsidR="00B635DD" w:rsidRPr="00F62188" w:rsidRDefault="00B635DD" w:rsidP="00B57013">
      <w:pPr>
        <w:pStyle w:val="GUI28ParaIntro"/>
      </w:pPr>
      <w:r w:rsidRPr="00F62188">
        <w:t xml:space="preserve">Cette déclaration de composition d’équipe est à remettre au </w:t>
      </w:r>
      <w:r w:rsidR="004D1850" w:rsidRPr="00F62188">
        <w:t>j</w:t>
      </w:r>
      <w:r w:rsidRPr="00F62188">
        <w:t>uge-</w:t>
      </w:r>
      <w:r w:rsidR="004D1850" w:rsidRPr="00F62188">
        <w:t>a</w:t>
      </w:r>
      <w:r w:rsidRPr="00F62188">
        <w:t xml:space="preserve">rbitre 30 minutes avant </w:t>
      </w:r>
      <w:r w:rsidR="00537C28" w:rsidRPr="00F62188">
        <w:t>l'heure prévue de</w:t>
      </w:r>
      <w:r w:rsidRPr="00F62188">
        <w:t xml:space="preserve"> début de la rencontre (cf. Annexe 4 - article 7 du règlement du Championnat de France Interclubs).</w:t>
      </w:r>
    </w:p>
    <w:tbl>
      <w:tblPr>
        <w:tblW w:w="9639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1"/>
        <w:gridCol w:w="1213"/>
        <w:gridCol w:w="2403"/>
        <w:gridCol w:w="920"/>
        <w:gridCol w:w="1134"/>
        <w:gridCol w:w="690"/>
        <w:gridCol w:w="2428"/>
      </w:tblGrid>
      <w:tr w:rsidR="00B635DD" w:rsidRPr="00F62188"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B635DD">
            <w:pPr>
              <w:spacing w:before="200" w:after="200"/>
              <w:rPr>
                <w:sz w:val="18"/>
              </w:rPr>
            </w:pPr>
            <w:r w:rsidRPr="00F62188">
              <w:rPr>
                <w:rFonts w:ascii="Tahoma" w:hAnsi="Tahoma"/>
                <w:b/>
                <w:sz w:val="18"/>
              </w:rPr>
              <w:t>rencontre</w:t>
            </w:r>
          </w:p>
        </w:tc>
        <w:tc>
          <w:tcPr>
            <w:tcW w:w="332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35DD" w:rsidRPr="00F62188" w:rsidRDefault="00C6011C">
            <w:pPr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bookmarkStart w:id="0" w:name="_GoBack"/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bookmarkEnd w:id="0"/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35DD" w:rsidRPr="00F62188" w:rsidRDefault="00B635DD">
            <w:pPr>
              <w:spacing w:before="200" w:after="200"/>
              <w:jc w:val="center"/>
              <w:rPr>
                <w:sz w:val="18"/>
              </w:rPr>
            </w:pPr>
            <w:r w:rsidRPr="00F62188">
              <w:rPr>
                <w:rFonts w:ascii="Tahoma" w:hAnsi="Tahoma"/>
                <w:sz w:val="18"/>
              </w:rPr>
              <w:t>contre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C6011C">
            <w:pPr>
              <w:ind w:right="-105"/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B635DD" w:rsidRPr="00F6218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35DD" w:rsidRPr="00F62188" w:rsidRDefault="00B635DD">
            <w:pPr>
              <w:spacing w:before="120" w:after="120"/>
              <w:rPr>
                <w:sz w:val="18"/>
              </w:rPr>
            </w:pPr>
            <w:r w:rsidRPr="00F62188">
              <w:rPr>
                <w:rFonts w:ascii="Tahoma" w:hAnsi="Tahoma"/>
                <w:b/>
                <w:sz w:val="18"/>
              </w:rPr>
              <w:t>date</w:t>
            </w:r>
          </w:p>
        </w:tc>
        <w:tc>
          <w:tcPr>
            <w:tcW w:w="36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635DD" w:rsidRPr="00F62188" w:rsidRDefault="00C6011C">
            <w:pPr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27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35DD" w:rsidRPr="00F62188" w:rsidRDefault="00B635DD">
            <w:pPr>
              <w:rPr>
                <w:sz w:val="18"/>
              </w:rPr>
            </w:pPr>
            <w:r w:rsidRPr="00F62188">
              <w:rPr>
                <w:rFonts w:ascii="Tahoma" w:hAnsi="Tahoma"/>
                <w:b/>
                <w:sz w:val="18"/>
              </w:rPr>
              <w:t>Équipe</w:t>
            </w:r>
            <w:r w:rsidRPr="00F62188">
              <w:rPr>
                <w:rFonts w:ascii="Tahoma" w:hAnsi="Tahoma"/>
                <w:sz w:val="18"/>
              </w:rPr>
              <w:t xml:space="preserve"> déposant la déclaration</w:t>
            </w:r>
          </w:p>
        </w:tc>
        <w:tc>
          <w:tcPr>
            <w:tcW w:w="2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C6011C">
            <w:pPr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:rsidR="00B635DD" w:rsidRPr="00F62188" w:rsidRDefault="00B635DD">
      <w:pPr>
        <w:rPr>
          <w:rFonts w:ascii="Tahoma" w:hAnsi="Tahoma"/>
          <w:sz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06"/>
        <w:gridCol w:w="4833"/>
      </w:tblGrid>
      <w:tr w:rsidR="00B635DD" w:rsidRPr="00F62188"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DD" w:rsidRPr="00F62188" w:rsidRDefault="00B635DD">
            <w:pPr>
              <w:spacing w:before="60"/>
              <w:rPr>
                <w:rFonts w:ascii="Tahoma" w:hAnsi="Tahoma"/>
                <w:sz w:val="18"/>
              </w:rPr>
            </w:pPr>
            <w:r w:rsidRPr="00F62188">
              <w:rPr>
                <w:rFonts w:ascii="Tahoma" w:hAnsi="Tahoma"/>
                <w:sz w:val="18"/>
              </w:rPr>
              <w:t>Heure prévue pour</w:t>
            </w:r>
          </w:p>
          <w:p w:rsidR="00B635DD" w:rsidRPr="00F62188" w:rsidRDefault="00B635DD">
            <w:pPr>
              <w:spacing w:after="60"/>
              <w:rPr>
                <w:sz w:val="18"/>
              </w:rPr>
            </w:pPr>
            <w:r w:rsidRPr="00F62188">
              <w:rPr>
                <w:rFonts w:ascii="Tahoma" w:hAnsi="Tahoma"/>
                <w:sz w:val="18"/>
              </w:rPr>
              <w:t>le début de rencontre :</w:t>
            </w:r>
            <w:r w:rsidR="00C6011C" w:rsidRPr="00F62188">
              <w:rPr>
                <w:rFonts w:ascii="Tahoma" w:hAnsi="Tahoma"/>
                <w:sz w:val="18"/>
              </w:rPr>
              <w:t xml:space="preserve"> </w:t>
            </w:r>
            <w:r w:rsidR="00C6011C"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C6011C"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="00C6011C" w:rsidRPr="00F62188">
              <w:rPr>
                <w:rFonts w:ascii="Tahoma" w:hAnsi="Tahoma" w:cs="Tahoma"/>
                <w:sz w:val="18"/>
              </w:rPr>
            </w:r>
            <w:r w:rsidR="00C6011C" w:rsidRPr="00F62188">
              <w:rPr>
                <w:rFonts w:ascii="Tahoma" w:hAnsi="Tahoma" w:cs="Tahoma"/>
                <w:sz w:val="18"/>
              </w:rPr>
              <w:fldChar w:fldCharType="separate"/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DD" w:rsidRPr="00F62188" w:rsidRDefault="00B635DD">
            <w:pPr>
              <w:spacing w:before="60"/>
              <w:rPr>
                <w:rFonts w:ascii="Tahoma" w:hAnsi="Tahoma"/>
                <w:sz w:val="18"/>
              </w:rPr>
            </w:pPr>
            <w:r w:rsidRPr="00F62188">
              <w:rPr>
                <w:rFonts w:ascii="Tahoma" w:hAnsi="Tahoma"/>
                <w:sz w:val="18"/>
              </w:rPr>
              <w:t>Déclaration à remettre</w:t>
            </w:r>
          </w:p>
          <w:p w:rsidR="00B635DD" w:rsidRPr="00F62188" w:rsidRDefault="004D1850">
            <w:pPr>
              <w:spacing w:after="60"/>
              <w:rPr>
                <w:sz w:val="18"/>
              </w:rPr>
            </w:pPr>
            <w:r w:rsidRPr="00F62188">
              <w:rPr>
                <w:rFonts w:ascii="Tahoma" w:hAnsi="Tahoma"/>
                <w:sz w:val="18"/>
              </w:rPr>
              <w:t>au juge-a</w:t>
            </w:r>
            <w:r w:rsidR="00B635DD" w:rsidRPr="00F62188">
              <w:rPr>
                <w:rFonts w:ascii="Tahoma" w:hAnsi="Tahoma"/>
                <w:sz w:val="18"/>
              </w:rPr>
              <w:t>rbitre avant :</w:t>
            </w:r>
            <w:r w:rsidR="00C6011C" w:rsidRPr="00F62188">
              <w:rPr>
                <w:rFonts w:ascii="Tahoma" w:hAnsi="Tahoma"/>
                <w:sz w:val="18"/>
              </w:rPr>
              <w:t xml:space="preserve"> </w:t>
            </w:r>
            <w:r w:rsidR="00C6011C"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C6011C"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="00C6011C" w:rsidRPr="00F62188">
              <w:rPr>
                <w:rFonts w:ascii="Tahoma" w:hAnsi="Tahoma" w:cs="Tahoma"/>
                <w:sz w:val="18"/>
              </w:rPr>
            </w:r>
            <w:r w:rsidR="00C6011C" w:rsidRPr="00F62188">
              <w:rPr>
                <w:rFonts w:ascii="Tahoma" w:hAnsi="Tahoma" w:cs="Tahoma"/>
                <w:sz w:val="18"/>
              </w:rPr>
              <w:fldChar w:fldCharType="separate"/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:rsidR="00B635DD" w:rsidRPr="00F62188" w:rsidRDefault="00B635DD" w:rsidP="00B57013">
      <w:pPr>
        <w:pStyle w:val="GUI0"/>
      </w:pPr>
      <w:r w:rsidRPr="00F62188">
        <w:t>il n’existe aucun ordre préétabli dans la liste ci-dessous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1843"/>
        <w:gridCol w:w="5845"/>
      </w:tblGrid>
      <w:tr w:rsidR="00B635DD" w:rsidRPr="00F62188"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B635DD">
            <w:pPr>
              <w:jc w:val="center"/>
              <w:rPr>
                <w:b/>
                <w:sz w:val="18"/>
              </w:rPr>
            </w:pPr>
            <w:r w:rsidRPr="00F62188">
              <w:rPr>
                <w:rFonts w:ascii="Tahoma" w:hAnsi="Tahoma"/>
                <w:b/>
                <w:sz w:val="18"/>
              </w:rPr>
              <w:t>Ordre des matches proposé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B635DD">
            <w:pPr>
              <w:spacing w:before="60"/>
              <w:jc w:val="center"/>
              <w:rPr>
                <w:b/>
                <w:sz w:val="18"/>
              </w:rPr>
            </w:pPr>
            <w:r w:rsidRPr="00F62188">
              <w:rPr>
                <w:rFonts w:ascii="Tahoma" w:hAnsi="Tahoma"/>
                <w:b/>
                <w:sz w:val="18"/>
              </w:rPr>
              <w:t>Disciplines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B635DD">
            <w:pPr>
              <w:spacing w:before="60"/>
              <w:jc w:val="center"/>
              <w:rPr>
                <w:rFonts w:ascii="Tahoma" w:hAnsi="Tahoma"/>
                <w:b/>
                <w:sz w:val="18"/>
              </w:rPr>
            </w:pPr>
            <w:r w:rsidRPr="00F62188">
              <w:rPr>
                <w:rFonts w:ascii="Tahoma" w:hAnsi="Tahoma"/>
                <w:b/>
                <w:sz w:val="18"/>
              </w:rPr>
              <w:t>composition de l’équipe</w:t>
            </w:r>
          </w:p>
          <w:p w:rsidR="00B635DD" w:rsidRPr="00F62188" w:rsidRDefault="00B635DD">
            <w:pPr>
              <w:spacing w:before="60"/>
              <w:jc w:val="center"/>
              <w:rPr>
                <w:b/>
                <w:sz w:val="18"/>
              </w:rPr>
            </w:pPr>
            <w:r w:rsidRPr="00F62188">
              <w:rPr>
                <w:rFonts w:ascii="Tahoma" w:hAnsi="Tahoma"/>
                <w:b/>
                <w:sz w:val="18"/>
              </w:rPr>
              <w:t>nom, prénom</w:t>
            </w:r>
          </w:p>
        </w:tc>
      </w:tr>
      <w:bookmarkStart w:id="1" w:name="Texte2"/>
      <w:tr w:rsidR="00B635DD" w:rsidRPr="00F62188"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B635DD">
            <w:pPr>
              <w:spacing w:before="160" w:after="160"/>
              <w:jc w:val="center"/>
              <w:rPr>
                <w:rFonts w:ascii="Tahoma" w:hAnsi="Tahoma" w:cs="Tahoma"/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B635DD">
            <w:pPr>
              <w:spacing w:before="160" w:after="160"/>
              <w:jc w:val="center"/>
              <w:rPr>
                <w:sz w:val="18"/>
              </w:rPr>
            </w:pPr>
            <w:r w:rsidRPr="00F62188">
              <w:rPr>
                <w:rFonts w:ascii="Tahoma" w:hAnsi="Tahoma"/>
                <w:sz w:val="18"/>
              </w:rPr>
              <w:t>Simple Messieurs 1</w:t>
            </w:r>
          </w:p>
        </w:tc>
        <w:bookmarkStart w:id="2" w:name="Texte1"/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B635DD">
            <w:pPr>
              <w:spacing w:before="160" w:after="160"/>
              <w:jc w:val="left"/>
              <w:rPr>
                <w:rFonts w:ascii="Tahoma" w:hAnsi="Tahoma" w:cs="Tahoma"/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  <w:bookmarkEnd w:id="2"/>
          </w:p>
        </w:tc>
      </w:tr>
      <w:tr w:rsidR="00B635DD" w:rsidRPr="00F62188"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C6011C">
            <w:pPr>
              <w:spacing w:before="160" w:after="160"/>
              <w:jc w:val="center"/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B635DD">
            <w:pPr>
              <w:spacing w:before="160" w:after="160"/>
              <w:jc w:val="center"/>
              <w:rPr>
                <w:sz w:val="18"/>
              </w:rPr>
            </w:pPr>
            <w:r w:rsidRPr="00F62188">
              <w:rPr>
                <w:rFonts w:ascii="Tahoma" w:hAnsi="Tahoma"/>
                <w:sz w:val="18"/>
              </w:rPr>
              <w:t>Simple Messieurs 2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C6011C">
            <w:pPr>
              <w:spacing w:before="160" w:after="160"/>
              <w:jc w:val="left"/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B635DD" w:rsidRPr="00F62188"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C6011C">
            <w:pPr>
              <w:spacing w:before="160" w:after="160"/>
              <w:jc w:val="center"/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B635DD">
            <w:pPr>
              <w:spacing w:before="160" w:after="160"/>
              <w:jc w:val="center"/>
              <w:rPr>
                <w:sz w:val="18"/>
              </w:rPr>
            </w:pPr>
            <w:r w:rsidRPr="00F62188">
              <w:rPr>
                <w:rFonts w:ascii="Tahoma" w:hAnsi="Tahoma"/>
                <w:sz w:val="18"/>
              </w:rPr>
              <w:t>Simple Dames 1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C6011C">
            <w:pPr>
              <w:spacing w:before="160" w:after="160"/>
              <w:jc w:val="left"/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B635DD" w:rsidRPr="00F62188"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C6011C">
            <w:pPr>
              <w:spacing w:before="160" w:after="160"/>
              <w:jc w:val="center"/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B635DD">
            <w:pPr>
              <w:spacing w:before="160" w:after="160"/>
              <w:jc w:val="center"/>
              <w:rPr>
                <w:sz w:val="18"/>
              </w:rPr>
            </w:pPr>
            <w:r w:rsidRPr="00F62188">
              <w:rPr>
                <w:rFonts w:ascii="Tahoma" w:hAnsi="Tahoma"/>
                <w:sz w:val="18"/>
              </w:rPr>
              <w:t>Simple Dames 2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C6011C">
            <w:pPr>
              <w:spacing w:before="160" w:after="160"/>
              <w:jc w:val="left"/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B635DD" w:rsidRPr="00F62188">
        <w:trPr>
          <w:trHeight w:val="794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C6011C">
            <w:pPr>
              <w:spacing w:before="160" w:after="160"/>
              <w:jc w:val="center"/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B635DD">
            <w:pPr>
              <w:spacing w:before="160" w:after="160"/>
              <w:jc w:val="center"/>
              <w:rPr>
                <w:sz w:val="18"/>
              </w:rPr>
            </w:pPr>
            <w:r w:rsidRPr="00F62188">
              <w:rPr>
                <w:rFonts w:ascii="Tahoma" w:hAnsi="Tahoma"/>
                <w:sz w:val="18"/>
              </w:rPr>
              <w:t>Double Messieurs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B635DD">
            <w:pPr>
              <w:tabs>
                <w:tab w:val="left" w:pos="2755"/>
              </w:tabs>
              <w:spacing w:before="160" w:after="160"/>
              <w:jc w:val="left"/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  <w:r w:rsidRPr="00F62188">
              <w:rPr>
                <w:sz w:val="18"/>
              </w:rPr>
              <w:tab/>
              <w:t xml:space="preserve"> / </w:t>
            </w: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B635DD" w:rsidRPr="00F62188">
        <w:trPr>
          <w:trHeight w:val="794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C6011C">
            <w:pPr>
              <w:spacing w:before="160" w:after="160"/>
              <w:jc w:val="center"/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B635DD">
            <w:pPr>
              <w:spacing w:before="160" w:after="160"/>
              <w:jc w:val="center"/>
              <w:rPr>
                <w:sz w:val="18"/>
              </w:rPr>
            </w:pPr>
            <w:r w:rsidRPr="00F62188">
              <w:rPr>
                <w:rFonts w:ascii="Tahoma" w:hAnsi="Tahoma"/>
                <w:sz w:val="18"/>
              </w:rPr>
              <w:t>Double Dames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C6011C">
            <w:pPr>
              <w:tabs>
                <w:tab w:val="left" w:pos="2759"/>
              </w:tabs>
              <w:spacing w:before="160" w:after="160"/>
              <w:jc w:val="left"/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  <w:r w:rsidRPr="00F62188">
              <w:rPr>
                <w:sz w:val="18"/>
              </w:rPr>
              <w:tab/>
              <w:t xml:space="preserve"> / </w:t>
            </w: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B635DD" w:rsidRPr="00F62188">
        <w:trPr>
          <w:trHeight w:val="794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C6011C">
            <w:pPr>
              <w:spacing w:before="160" w:after="160"/>
              <w:jc w:val="center"/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B635DD">
            <w:pPr>
              <w:spacing w:before="160" w:after="160"/>
              <w:jc w:val="center"/>
              <w:rPr>
                <w:sz w:val="18"/>
              </w:rPr>
            </w:pPr>
            <w:r w:rsidRPr="00F62188">
              <w:rPr>
                <w:rFonts w:ascii="Tahoma" w:hAnsi="Tahoma"/>
                <w:sz w:val="18"/>
              </w:rPr>
              <w:t>Double Mixte 1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C6011C">
            <w:pPr>
              <w:tabs>
                <w:tab w:val="left" w:pos="2759"/>
              </w:tabs>
              <w:spacing w:before="160" w:after="160"/>
              <w:jc w:val="left"/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  <w:r w:rsidRPr="00F62188">
              <w:rPr>
                <w:sz w:val="18"/>
              </w:rPr>
              <w:tab/>
              <w:t xml:space="preserve"> / </w:t>
            </w: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B635DD" w:rsidRPr="00F62188">
        <w:trPr>
          <w:trHeight w:val="794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C6011C">
            <w:pPr>
              <w:spacing w:before="160" w:after="160"/>
              <w:jc w:val="center"/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B635DD">
            <w:pPr>
              <w:spacing w:before="160" w:after="160"/>
              <w:jc w:val="center"/>
              <w:rPr>
                <w:sz w:val="18"/>
              </w:rPr>
            </w:pPr>
            <w:r w:rsidRPr="00F62188">
              <w:rPr>
                <w:rFonts w:ascii="Tahoma" w:hAnsi="Tahoma"/>
                <w:sz w:val="18"/>
              </w:rPr>
              <w:t>Double Mixte 2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DD" w:rsidRPr="00F62188" w:rsidRDefault="00C6011C">
            <w:pPr>
              <w:tabs>
                <w:tab w:val="left" w:pos="2774"/>
              </w:tabs>
              <w:spacing w:before="160" w:after="160"/>
              <w:jc w:val="left"/>
              <w:rPr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  <w:r w:rsidRPr="00F62188">
              <w:rPr>
                <w:sz w:val="18"/>
              </w:rPr>
              <w:tab/>
              <w:t xml:space="preserve"> / </w:t>
            </w: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:rsidR="00B635DD" w:rsidRPr="00F62188" w:rsidRDefault="00B635DD">
      <w:pPr>
        <w:pStyle w:val="Lgende"/>
        <w:rPr>
          <w:rFonts w:ascii="Tahoma" w:hAnsi="Tahoma"/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06"/>
        <w:gridCol w:w="4806"/>
      </w:tblGrid>
      <w:tr w:rsidR="00B635DD" w:rsidRPr="00F62188">
        <w:tc>
          <w:tcPr>
            <w:tcW w:w="4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5DD" w:rsidRPr="00F62188" w:rsidRDefault="00B635DD">
            <w:pPr>
              <w:spacing w:before="100" w:after="100"/>
              <w:rPr>
                <w:sz w:val="18"/>
              </w:rPr>
            </w:pPr>
            <w:r w:rsidRPr="00F62188">
              <w:rPr>
                <w:rFonts w:ascii="Tahoma" w:hAnsi="Tahoma"/>
                <w:sz w:val="18"/>
              </w:rPr>
              <w:t>Nom et signature du capitaine :</w:t>
            </w:r>
            <w:r w:rsidR="00C6011C" w:rsidRPr="00F62188">
              <w:rPr>
                <w:rFonts w:ascii="Tahoma" w:hAnsi="Tahoma"/>
                <w:sz w:val="18"/>
              </w:rPr>
              <w:t xml:space="preserve"> </w:t>
            </w:r>
            <w:r w:rsidR="00C6011C"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C6011C"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="00C6011C" w:rsidRPr="00F62188">
              <w:rPr>
                <w:rFonts w:ascii="Tahoma" w:hAnsi="Tahoma" w:cs="Tahoma"/>
                <w:sz w:val="18"/>
              </w:rPr>
            </w:r>
            <w:r w:rsidR="00C6011C" w:rsidRPr="00F62188">
              <w:rPr>
                <w:rFonts w:ascii="Tahoma" w:hAnsi="Tahoma" w:cs="Tahoma"/>
                <w:sz w:val="18"/>
              </w:rPr>
              <w:fldChar w:fldCharType="separate"/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4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DD" w:rsidRPr="00F62188" w:rsidRDefault="00B635DD">
            <w:pPr>
              <w:spacing w:before="100" w:after="100"/>
              <w:rPr>
                <w:sz w:val="18"/>
              </w:rPr>
            </w:pPr>
            <w:r w:rsidRPr="00F62188">
              <w:rPr>
                <w:rFonts w:ascii="Tahoma" w:hAnsi="Tahoma"/>
                <w:sz w:val="18"/>
              </w:rPr>
              <w:t xml:space="preserve">Heure de dépôt : </w:t>
            </w:r>
            <w:r w:rsidR="00C6011C"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C6011C"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="00C6011C" w:rsidRPr="00F62188">
              <w:rPr>
                <w:rFonts w:ascii="Tahoma" w:hAnsi="Tahoma" w:cs="Tahoma"/>
                <w:sz w:val="18"/>
              </w:rPr>
            </w:r>
            <w:r w:rsidR="00C6011C" w:rsidRPr="00F62188">
              <w:rPr>
                <w:rFonts w:ascii="Tahoma" w:hAnsi="Tahoma" w:cs="Tahoma"/>
                <w:sz w:val="18"/>
              </w:rPr>
              <w:fldChar w:fldCharType="separate"/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t> </w:t>
            </w:r>
            <w:r w:rsidR="00C6011C"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</w:tr>
      <w:tr w:rsidR="00B635DD" w:rsidRPr="00F62188">
        <w:tc>
          <w:tcPr>
            <w:tcW w:w="4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DD" w:rsidRPr="00F62188" w:rsidRDefault="00B635DD">
            <w:pPr>
              <w:rPr>
                <w:rFonts w:ascii="Tahoma" w:hAnsi="Tahoma" w:cs="Tahoma"/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4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DD" w:rsidRPr="00F62188" w:rsidRDefault="004D1850">
            <w:pPr>
              <w:spacing w:before="100" w:after="100"/>
              <w:rPr>
                <w:rFonts w:ascii="Tahoma" w:hAnsi="Tahoma"/>
                <w:sz w:val="18"/>
              </w:rPr>
            </w:pPr>
            <w:r w:rsidRPr="00F62188">
              <w:rPr>
                <w:rFonts w:ascii="Tahoma" w:hAnsi="Tahoma"/>
                <w:sz w:val="18"/>
              </w:rPr>
              <w:t>Observations du j</w:t>
            </w:r>
            <w:r w:rsidR="00B635DD" w:rsidRPr="00F62188">
              <w:rPr>
                <w:rFonts w:ascii="Tahoma" w:hAnsi="Tahoma"/>
                <w:sz w:val="18"/>
              </w:rPr>
              <w:t>uge-</w:t>
            </w:r>
            <w:r w:rsidRPr="00F62188">
              <w:rPr>
                <w:rFonts w:ascii="Tahoma" w:hAnsi="Tahoma"/>
                <w:sz w:val="18"/>
              </w:rPr>
              <w:t>a</w:t>
            </w:r>
            <w:r w:rsidR="00B635DD" w:rsidRPr="00F62188">
              <w:rPr>
                <w:rFonts w:ascii="Tahoma" w:hAnsi="Tahoma"/>
                <w:sz w:val="18"/>
              </w:rPr>
              <w:t>rbitre :</w:t>
            </w:r>
          </w:p>
          <w:p w:rsidR="00B635DD" w:rsidRPr="00F62188" w:rsidRDefault="00C6011C">
            <w:pPr>
              <w:spacing w:before="100" w:after="100"/>
              <w:rPr>
                <w:rFonts w:ascii="Tahoma" w:hAnsi="Tahoma"/>
                <w:sz w:val="18"/>
              </w:rPr>
            </w:pPr>
            <w:r w:rsidRPr="00F62188"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emière lettre des mots en maj."/>
                  </w:textInput>
                </w:ffData>
              </w:fldChar>
            </w:r>
            <w:r w:rsidRPr="00F62188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F62188">
              <w:rPr>
                <w:rFonts w:ascii="Tahoma" w:hAnsi="Tahoma" w:cs="Tahoma"/>
                <w:sz w:val="18"/>
              </w:rPr>
            </w:r>
            <w:r w:rsidRPr="00F62188">
              <w:rPr>
                <w:rFonts w:ascii="Tahoma" w:hAnsi="Tahoma" w:cs="Tahoma"/>
                <w:sz w:val="18"/>
              </w:rPr>
              <w:fldChar w:fldCharType="separate"/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t> </w:t>
            </w:r>
            <w:r w:rsidRPr="00F62188">
              <w:rPr>
                <w:rFonts w:ascii="Tahoma" w:hAnsi="Tahoma" w:cs="Tahoma"/>
                <w:sz w:val="18"/>
              </w:rPr>
              <w:fldChar w:fldCharType="end"/>
            </w:r>
          </w:p>
          <w:p w:rsidR="00B635DD" w:rsidRPr="00F62188" w:rsidRDefault="00B635DD">
            <w:pPr>
              <w:spacing w:before="100" w:after="100"/>
              <w:rPr>
                <w:rFonts w:ascii="Tahoma" w:hAnsi="Tahoma"/>
                <w:sz w:val="18"/>
              </w:rPr>
            </w:pPr>
          </w:p>
          <w:p w:rsidR="00B635DD" w:rsidRPr="00F62188" w:rsidRDefault="00B635DD">
            <w:pPr>
              <w:spacing w:before="100" w:after="100"/>
              <w:rPr>
                <w:sz w:val="18"/>
              </w:rPr>
            </w:pPr>
          </w:p>
        </w:tc>
      </w:tr>
    </w:tbl>
    <w:p w:rsidR="00B635DD" w:rsidRPr="00F62188" w:rsidRDefault="00B635DD" w:rsidP="00B57013">
      <w:pPr>
        <w:pStyle w:val="GUI28Para0"/>
        <w:tabs>
          <w:tab w:val="left" w:leader="dot" w:pos="6237"/>
          <w:tab w:val="right" w:leader="dot" w:pos="9612"/>
        </w:tabs>
        <w:sectPr w:rsidR="00B635DD" w:rsidRPr="00F62188">
          <w:footerReference w:type="default" r:id="rId12"/>
          <w:type w:val="continuous"/>
          <w:pgSz w:w="11880" w:h="16820"/>
          <w:pgMar w:top="1134" w:right="964" w:bottom="851" w:left="1304" w:header="0" w:footer="567" w:gutter="0"/>
          <w:paperSrc w:first="25968" w:other="25968"/>
          <w:pgNumType w:start="1"/>
          <w:cols w:space="709"/>
        </w:sectPr>
      </w:pPr>
    </w:p>
    <w:p w:rsidR="00B635DD" w:rsidRPr="00F62188" w:rsidRDefault="00B635DD" w:rsidP="00B57013">
      <w:pPr>
        <w:pStyle w:val="GUI28Para0"/>
        <w:tabs>
          <w:tab w:val="left" w:leader="dot" w:pos="6237"/>
          <w:tab w:val="right" w:leader="dot" w:pos="9612"/>
        </w:tabs>
      </w:pPr>
    </w:p>
    <w:sectPr w:rsidR="00B635DD" w:rsidRPr="00F62188">
      <w:footerReference w:type="default" r:id="rId13"/>
      <w:type w:val="continuous"/>
      <w:pgSz w:w="11880" w:h="16820"/>
      <w:pgMar w:top="1134" w:right="964" w:bottom="851" w:left="1304" w:header="0" w:footer="567" w:gutter="0"/>
      <w:paperSrc w:first="25968" w:other="25968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D6" w:rsidRDefault="006429D6">
      <w:r>
        <w:separator/>
      </w:r>
    </w:p>
  </w:endnote>
  <w:endnote w:type="continuationSeparator" w:id="0">
    <w:p w:rsidR="006429D6" w:rsidRDefault="0064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O Futura LightOblique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DD" w:rsidRDefault="00B635DD">
    <w:pPr>
      <w:tabs>
        <w:tab w:val="right" w:pos="9600"/>
      </w:tabs>
      <w:rPr>
        <w:rFonts w:ascii="LO Futura LightOblique" w:hAnsi="LO Futura LightOblique"/>
        <w:sz w:val="18"/>
      </w:rPr>
    </w:pPr>
  </w:p>
  <w:p w:rsidR="00B635DD" w:rsidRDefault="002E1B80" w:rsidP="00B57013">
    <w:pPr>
      <w:pStyle w:val="GUI91BdP"/>
      <w:rPr>
        <w:i/>
      </w:rPr>
    </w:pPr>
    <w:r>
      <w:rPr>
        <w:i/>
      </w:rPr>
      <w:t>FFBaD / GdB / édition –202</w:t>
    </w:r>
    <w:r w:rsidR="00B635DD">
      <w:rPr>
        <w:i/>
      </w:rPr>
      <w:t>1</w:t>
    </w:r>
    <w:r w:rsidR="00B635DD">
      <w:rPr>
        <w:i/>
      </w:rPr>
      <w:tab/>
      <w:t xml:space="preserve">Chapitre </w:t>
    </w:r>
    <w:r w:rsidR="00F62188">
      <w:rPr>
        <w:i/>
      </w:rPr>
      <w:t>0</w:t>
    </w:r>
    <w:r w:rsidR="00B635DD">
      <w:rPr>
        <w:i/>
      </w:rPr>
      <w:t>4.</w:t>
    </w:r>
    <w:r w:rsidR="00F62188">
      <w:rPr>
        <w:i/>
      </w:rPr>
      <w:t>0</w:t>
    </w:r>
    <w:r w:rsidR="00B635DD">
      <w:rPr>
        <w:i/>
      </w:rPr>
      <w:t>7.F4. Compétitions Fédérales &gt; ICN  &gt; composition équipe</w:t>
    </w:r>
    <w:r w:rsidR="00B635DD">
      <w:rPr>
        <w:i/>
      </w:rPr>
      <w:tab/>
      <w:t xml:space="preserve">page </w:t>
    </w:r>
    <w:r w:rsidR="00B635DD">
      <w:rPr>
        <w:i/>
      </w:rPr>
      <w:fldChar w:fldCharType="begin"/>
    </w:r>
    <w:r w:rsidR="00B635DD">
      <w:rPr>
        <w:i/>
      </w:rPr>
      <w:instrText xml:space="preserve"> PAGE  \* MERGEFORMAT </w:instrText>
    </w:r>
    <w:r w:rsidR="00B635DD">
      <w:rPr>
        <w:i/>
      </w:rPr>
      <w:fldChar w:fldCharType="separate"/>
    </w:r>
    <w:r w:rsidR="006429D6">
      <w:rPr>
        <w:i/>
      </w:rPr>
      <w:t>1</w:t>
    </w:r>
    <w:r w:rsidR="00B635DD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DD" w:rsidRDefault="00B635DD">
    <w:pPr>
      <w:tabs>
        <w:tab w:val="right" w:pos="9600"/>
      </w:tabs>
      <w:rPr>
        <w:rFonts w:ascii="LO Futura LightOblique" w:hAnsi="LO Futura LightOblique"/>
        <w:sz w:val="18"/>
      </w:rPr>
    </w:pPr>
  </w:p>
  <w:p w:rsidR="00B635DD" w:rsidRDefault="00DD0C96" w:rsidP="00B57013">
    <w:pPr>
      <w:pStyle w:val="GUI91BdP"/>
    </w:pPr>
    <w:r>
      <w:t>FFBaD</w:t>
    </w:r>
    <w:r w:rsidR="00B635DD">
      <w:t xml:space="preserve"> / GdB / édition –2007/1</w:t>
    </w:r>
    <w:r w:rsidR="00B635DD">
      <w:tab/>
      <w:t>Chapitre 4.7.F4. Compétitions Fédérales &gt; ICN  &gt; composition équipe</w:t>
    </w:r>
    <w:r w:rsidR="00B635DD">
      <w:tab/>
      <w:t xml:space="preserve">page </w:t>
    </w:r>
    <w:r w:rsidR="00B635DD">
      <w:fldChar w:fldCharType="begin"/>
    </w:r>
    <w:r w:rsidR="00B635DD">
      <w:instrText xml:space="preserve"> PAGE  \* MERGEFORMAT </w:instrText>
    </w:r>
    <w:r w:rsidR="00B635DD">
      <w:fldChar w:fldCharType="separate"/>
    </w:r>
    <w:r w:rsidR="00B635DD">
      <w:t>1</w:t>
    </w:r>
    <w:r w:rsidR="00B635D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D6" w:rsidRDefault="006429D6">
      <w:r>
        <w:separator/>
      </w:r>
    </w:p>
  </w:footnote>
  <w:footnote w:type="continuationSeparator" w:id="0">
    <w:p w:rsidR="006429D6" w:rsidRDefault="0064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EFE"/>
    <w:multiLevelType w:val="multilevel"/>
    <w:tmpl w:val="5BD68AC0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EB316BB"/>
    <w:multiLevelType w:val="hybridMultilevel"/>
    <w:tmpl w:val="F0487C40"/>
    <w:lvl w:ilvl="0" w:tplc="D1228206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A16E85E0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438268FA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A748E9EC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93EC32DE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C90E9DA8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B002EBB8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B3A4172A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0CBCEC06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10512AA2"/>
    <w:multiLevelType w:val="hybridMultilevel"/>
    <w:tmpl w:val="D2C0BF82"/>
    <w:lvl w:ilvl="0" w:tplc="73FAB49C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711CB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CAF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81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028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64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88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1E7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058F"/>
    <w:multiLevelType w:val="singleLevel"/>
    <w:tmpl w:val="AB241B90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4" w15:restartNumberingAfterBreak="0">
    <w:nsid w:val="36A64334"/>
    <w:multiLevelType w:val="multilevel"/>
    <w:tmpl w:val="9B80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6yZhk/HLajcmICvQcWQNAYXPrVk9ynHIsdb5fnDPx7551078NHe9etooMNFGg2kaZKYWMxBoWbMxVeKkcSqjg==" w:salt="oWoMLNz/Qat/miKYw0jrA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96"/>
    <w:rsid w:val="00111D4C"/>
    <w:rsid w:val="00126662"/>
    <w:rsid w:val="0014480B"/>
    <w:rsid w:val="00161BB8"/>
    <w:rsid w:val="001A6A57"/>
    <w:rsid w:val="001E12A9"/>
    <w:rsid w:val="002E1B80"/>
    <w:rsid w:val="00306947"/>
    <w:rsid w:val="003B4A32"/>
    <w:rsid w:val="0044481B"/>
    <w:rsid w:val="004D1850"/>
    <w:rsid w:val="004F3D36"/>
    <w:rsid w:val="00525A2D"/>
    <w:rsid w:val="00534405"/>
    <w:rsid w:val="00537C28"/>
    <w:rsid w:val="00566FED"/>
    <w:rsid w:val="006429D6"/>
    <w:rsid w:val="007B70EE"/>
    <w:rsid w:val="008447AD"/>
    <w:rsid w:val="009379F0"/>
    <w:rsid w:val="00955460"/>
    <w:rsid w:val="00A2546E"/>
    <w:rsid w:val="00A63D14"/>
    <w:rsid w:val="00A95B93"/>
    <w:rsid w:val="00AD5AEB"/>
    <w:rsid w:val="00AE67E7"/>
    <w:rsid w:val="00B46231"/>
    <w:rsid w:val="00B57013"/>
    <w:rsid w:val="00B635DD"/>
    <w:rsid w:val="00BB4158"/>
    <w:rsid w:val="00C6011C"/>
    <w:rsid w:val="00C70238"/>
    <w:rsid w:val="00D35C7F"/>
    <w:rsid w:val="00D53D0E"/>
    <w:rsid w:val="00D81976"/>
    <w:rsid w:val="00DD0C96"/>
    <w:rsid w:val="00E43388"/>
    <w:rsid w:val="00E663AD"/>
    <w:rsid w:val="00F03F2F"/>
    <w:rsid w:val="00F13B54"/>
    <w:rsid w:val="00F34A36"/>
    <w:rsid w:val="00F62188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C97D7"/>
  <w15:chartTrackingRefBased/>
  <w15:docId w15:val="{50B4CCF6-62C5-48BC-A90D-B1FA3D1C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</w:rPr>
  </w:style>
  <w:style w:type="paragraph" w:styleId="Titre1">
    <w:name w:val="heading 1"/>
    <w:basedOn w:val="Normal"/>
    <w:next w:val="Normal"/>
    <w:qFormat/>
    <w:pPr>
      <w:spacing w:before="240"/>
      <w:ind w:left="397" w:hanging="397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ind w:left="1105" w:hanging="708"/>
      <w:outlineLvl w:val="1"/>
    </w:pPr>
    <w:rPr>
      <w:rFonts w:ascii="Univers (W1)" w:hAnsi="Univers (W1)"/>
      <w:b/>
      <w:sz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ind w:left="993" w:hanging="993"/>
      <w:jc w:val="left"/>
      <w:outlineLvl w:val="3"/>
    </w:pPr>
    <w:rPr>
      <w:b/>
      <w:noProof w:val="0"/>
      <w:sz w:val="24"/>
      <w:u w:val="single"/>
    </w:rPr>
  </w:style>
  <w:style w:type="paragraph" w:styleId="Titre5">
    <w:name w:val="heading 5"/>
    <w:basedOn w:val="Normal"/>
    <w:next w:val="Normal"/>
    <w:qFormat/>
    <w:p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UI51CarTitreLight">
    <w:name w:val="GUI 51 CarTitreLight"/>
    <w:rPr>
      <w:rFonts w:ascii="Arial" w:hAnsi="Arial"/>
      <w:spacing w:val="0"/>
    </w:rPr>
  </w:style>
  <w:style w:type="paragraph" w:customStyle="1" w:styleId="Sixpoints41">
    <w:name w:val="Six points41"/>
    <w:basedOn w:val="Normal"/>
    <w:pPr>
      <w:keepNext/>
    </w:pPr>
    <w:rPr>
      <w:sz w:val="12"/>
    </w:rPr>
  </w:style>
  <w:style w:type="paragraph" w:styleId="Lgende">
    <w:name w:val="caption"/>
    <w:basedOn w:val="Normal"/>
    <w:next w:val="Normal"/>
    <w:qFormat/>
    <w:pPr>
      <w:jc w:val="center"/>
    </w:pPr>
    <w:rPr>
      <w:b/>
      <w:bCs/>
      <w:sz w:val="24"/>
    </w:rPr>
  </w:style>
  <w:style w:type="paragraph" w:customStyle="1" w:styleId="GUI25ParaEnum0">
    <w:name w:val="GUI 25 ParaEnum+"/>
    <w:basedOn w:val="GUI25ParaEnum"/>
    <w:pPr>
      <w:numPr>
        <w:numId w:val="1"/>
      </w:numPr>
      <w:tabs>
        <w:tab w:val="clear" w:pos="2061"/>
      </w:tabs>
      <w:spacing w:after="120"/>
      <w:ind w:left="1985" w:hanging="284"/>
      <w:jc w:val="left"/>
    </w:pPr>
  </w:style>
  <w:style w:type="paragraph" w:customStyle="1" w:styleId="GUI25ParaEnum">
    <w:name w:val="GUI 25 ParaEnum"/>
    <w:basedOn w:val="Normal"/>
    <w:pPr>
      <w:numPr>
        <w:numId w:val="4"/>
      </w:numPr>
      <w:tabs>
        <w:tab w:val="clear" w:pos="1919"/>
        <w:tab w:val="left" w:pos="1985"/>
      </w:tabs>
      <w:ind w:left="1985" w:hanging="284"/>
    </w:pPr>
    <w:rPr>
      <w:rFonts w:ascii="Tahoma" w:hAnsi="Tahoma"/>
      <w:noProof w:val="0"/>
      <w:sz w:val="18"/>
    </w:rPr>
  </w:style>
  <w:style w:type="paragraph" w:customStyle="1" w:styleId="GUI28ParaIntro">
    <w:name w:val="GUI 28 ParaIntro"/>
    <w:basedOn w:val="Normal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noProof w:val="0"/>
      <w:sz w:val="18"/>
    </w:rPr>
  </w:style>
  <w:style w:type="paragraph" w:customStyle="1" w:styleId="GUI28Para">
    <w:name w:val="GUI 28 Para+"/>
    <w:basedOn w:val="GUI28Para0"/>
    <w:pPr>
      <w:spacing w:after="60"/>
    </w:pPr>
  </w:style>
  <w:style w:type="paragraph" w:customStyle="1" w:styleId="GUI28Para0">
    <w:name w:val="GUI 28 Para"/>
    <w:basedOn w:val="GUI25ParaEnum"/>
    <w:pPr>
      <w:numPr>
        <w:numId w:val="0"/>
      </w:numPr>
      <w:ind w:left="1701"/>
    </w:pPr>
  </w:style>
  <w:style w:type="paragraph" w:customStyle="1" w:styleId="GUI28ParaNote">
    <w:name w:val="GUI 28 ParaNote"/>
    <w:basedOn w:val="GUI28Para0"/>
    <w:pPr>
      <w:pBdr>
        <w:left w:val="dotted" w:sz="4" w:space="4" w:color="auto"/>
      </w:pBdr>
      <w:spacing w:before="360"/>
      <w:ind w:left="1843" w:right="568"/>
    </w:pPr>
    <w:rPr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GUI54CarEmotion">
    <w:name w:val="GUI 54 CarEmotion"/>
    <w:basedOn w:val="Normal"/>
    <w:pPr>
      <w:ind w:left="72" w:right="71"/>
      <w:jc w:val="center"/>
    </w:pPr>
    <w:rPr>
      <w:rFonts w:ascii="Tahoma" w:hAnsi="Tahoma"/>
      <w:i/>
      <w:noProof w:val="0"/>
      <w:color w:val="FFFFFF"/>
      <w:position w:val="2"/>
      <w:sz w:val="16"/>
    </w:rPr>
  </w:style>
  <w:style w:type="paragraph" w:customStyle="1" w:styleId="GUI0">
    <w:name w:val="GUI 0"/>
    <w:basedOn w:val="Normal"/>
    <w:pPr>
      <w:keepNext/>
      <w:keepLines/>
      <w:spacing w:before="240" w:after="120"/>
      <w:ind w:left="1418"/>
      <w:jc w:val="left"/>
    </w:pPr>
    <w:rPr>
      <w:rFonts w:ascii="Tahoma" w:hAnsi="Tahoma"/>
      <w:b/>
      <w:smallCaps/>
      <w:noProof w:val="0"/>
      <w:sz w:val="22"/>
    </w:rPr>
  </w:style>
  <w:style w:type="paragraph" w:customStyle="1" w:styleId="GUI50CarRubrique">
    <w:name w:val="GUI 50 CarRubrique"/>
    <w:basedOn w:val="Normal"/>
    <w:pPr>
      <w:spacing w:after="60"/>
      <w:ind w:left="113" w:right="113"/>
      <w:jc w:val="center"/>
    </w:pPr>
    <w:rPr>
      <w:rFonts w:ascii="Arial Narrow" w:hAnsi="Arial Narrow"/>
      <w:noProof w:val="0"/>
      <w:position w:val="-4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UI91BdP">
    <w:name w:val="GUI 91 BdP"/>
    <w:basedOn w:val="Normal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rFonts w:ascii="Tahoma" w:hAnsi="Tahoma"/>
      <w:sz w:val="16"/>
    </w:rPr>
  </w:style>
  <w:style w:type="paragraph" w:customStyle="1" w:styleId="GUI27ParaEnum20">
    <w:name w:val="GUI 27 ParaEnum2+"/>
    <w:basedOn w:val="GUI27ParaEnum2"/>
    <w:pPr>
      <w:spacing w:after="120"/>
    </w:pPr>
  </w:style>
  <w:style w:type="paragraph" w:customStyle="1" w:styleId="GUI27ParaEnum2">
    <w:name w:val="GUI 27 ParaEnum2"/>
    <w:basedOn w:val="Normal"/>
    <w:pPr>
      <w:numPr>
        <w:numId w:val="5"/>
      </w:numPr>
      <w:tabs>
        <w:tab w:val="clear" w:pos="360"/>
        <w:tab w:val="num" w:pos="2127"/>
      </w:tabs>
      <w:ind w:left="2127" w:hanging="142"/>
    </w:pPr>
    <w:rPr>
      <w:rFonts w:ascii="Tahoma" w:hAnsi="Tahoma"/>
      <w:sz w:val="18"/>
    </w:rPr>
  </w:style>
  <w:style w:type="paragraph" w:customStyle="1" w:styleId="GUI51CarTitre">
    <w:name w:val="GUI 51 CarTitre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pPr>
      <w:tabs>
        <w:tab w:val="left" w:pos="284"/>
      </w:tabs>
      <w:jc w:val="left"/>
    </w:pPr>
    <w:rPr>
      <w:rFonts w:ascii="Tahoma" w:hAnsi="Tahoma"/>
      <w:b/>
      <w:sz w:val="16"/>
    </w:rPr>
  </w:style>
  <w:style w:type="paragraph" w:customStyle="1" w:styleId="GUI53CarPara">
    <w:name w:val="GUI 53 CarPara"/>
    <w:basedOn w:val="GUI52CarCirculaire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customStyle="1" w:styleId="GUI11">
    <w:name w:val="GUI 1.1"/>
    <w:basedOn w:val="Normal"/>
    <w:next w:val="GUI111"/>
    <w:pPr>
      <w:keepNext/>
      <w:keepLines/>
      <w:numPr>
        <w:ilvl w:val="1"/>
        <w:numId w:val="3"/>
      </w:numPr>
      <w:tabs>
        <w:tab w:val="clear" w:pos="1080"/>
        <w:tab w:val="left" w:pos="993"/>
        <w:tab w:val="right" w:leader="dot" w:pos="9612"/>
      </w:tabs>
      <w:spacing w:before="240"/>
      <w:ind w:left="992" w:hanging="567"/>
      <w:jc w:val="left"/>
    </w:pPr>
    <w:rPr>
      <w:rFonts w:ascii="Tahoma" w:hAnsi="Tahoma"/>
      <w:b/>
      <w:noProof w:val="0"/>
      <w:sz w:val="18"/>
    </w:rPr>
  </w:style>
  <w:style w:type="paragraph" w:customStyle="1" w:styleId="GUI111">
    <w:name w:val="GUI 1.1.1"/>
    <w:basedOn w:val="GUI11"/>
    <w:next w:val="Normal"/>
    <w:pPr>
      <w:keepNext w:val="0"/>
      <w:keepLines w:val="0"/>
      <w:numPr>
        <w:ilvl w:val="2"/>
      </w:numPr>
      <w:tabs>
        <w:tab w:val="clear" w:pos="1800"/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paragraph" w:customStyle="1" w:styleId="GUI1">
    <w:name w:val="GUI 1."/>
    <w:basedOn w:val="Normal"/>
    <w:next w:val="GUI11"/>
    <w:pPr>
      <w:keepNext/>
      <w:keepLines/>
      <w:numPr>
        <w:numId w:val="3"/>
      </w:numPr>
      <w:spacing w:before="240" w:after="120"/>
      <w:jc w:val="left"/>
    </w:pPr>
    <w:rPr>
      <w:rFonts w:ascii="Tahoma" w:hAnsi="Tahoma"/>
      <w:b/>
      <w:smallCaps/>
      <w:noProof w:val="0"/>
      <w:sz w:val="22"/>
    </w:rPr>
  </w:style>
  <w:style w:type="paragraph" w:styleId="TM1">
    <w:name w:val="toc 1"/>
    <w:basedOn w:val="Normal"/>
    <w:next w:val="Normal"/>
    <w:autoRedefine/>
    <w:semiHidden/>
    <w:pPr>
      <w:tabs>
        <w:tab w:val="left" w:pos="1843"/>
        <w:tab w:val="right" w:leader="dot" w:pos="9602"/>
      </w:tabs>
      <w:spacing w:before="120"/>
      <w:ind w:left="1418"/>
    </w:pPr>
    <w:rPr>
      <w:rFonts w:ascii="Tahoma" w:hAnsi="Tahoma"/>
      <w:b/>
      <w:sz w:val="18"/>
    </w:rPr>
  </w:style>
  <w:style w:type="paragraph" w:styleId="TM2">
    <w:name w:val="toc 2"/>
    <w:basedOn w:val="Normal"/>
    <w:next w:val="Normal"/>
    <w:autoRedefine/>
    <w:semiHidden/>
    <w:pPr>
      <w:tabs>
        <w:tab w:val="left" w:pos="2410"/>
        <w:tab w:val="right" w:leader="dot" w:pos="9602"/>
      </w:tabs>
      <w:spacing w:before="60"/>
      <w:ind w:left="1843"/>
    </w:pPr>
    <w:rPr>
      <w:rFonts w:ascii="Tahoma" w:hAnsi="Tahoma"/>
      <w:sz w:val="18"/>
    </w:rPr>
  </w:style>
  <w:style w:type="paragraph" w:styleId="TM5">
    <w:name w:val="toc 5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4">
    <w:name w:val="toc 4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7">
    <w:name w:val="toc 7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3">
    <w:name w:val="toc 3"/>
    <w:basedOn w:val="Normal"/>
    <w:next w:val="Normal"/>
    <w:autoRedefine/>
    <w:semiHidden/>
    <w:pPr>
      <w:jc w:val="left"/>
    </w:pPr>
    <w:rPr>
      <w:smallCaps/>
      <w:noProof w:val="0"/>
      <w:sz w:val="22"/>
    </w:rPr>
  </w:style>
  <w:style w:type="paragraph" w:styleId="TM9">
    <w:name w:val="toc 9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6">
    <w:name w:val="toc 6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8">
    <w:name w:val="toc 8"/>
    <w:basedOn w:val="Normal"/>
    <w:next w:val="Normal"/>
    <w:autoRedefine/>
    <w:semiHidden/>
    <w:pPr>
      <w:jc w:val="left"/>
    </w:pPr>
    <w:rPr>
      <w:noProof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470F8AB28524E9601738AC2C16519" ma:contentTypeVersion="8" ma:contentTypeDescription="Crée un document." ma:contentTypeScope="" ma:versionID="c38b331bca748a38ae3e7814a81860e7">
  <xsd:schema xmlns:xsd="http://www.w3.org/2001/XMLSchema" xmlns:xs="http://www.w3.org/2001/XMLSchema" xmlns:p="http://schemas.microsoft.com/office/2006/metadata/properties" xmlns:ns2="fe8a1d79-f224-45b2-949f-160fb0cb317b" xmlns:ns3="f4609f79-b2cd-4f10-a303-d38b148113d1" targetNamespace="http://schemas.microsoft.com/office/2006/metadata/properties" ma:root="true" ma:fieldsID="32822f9fbcc039a127386276a7bdc9e0" ns2:_="" ns3:_="">
    <xsd:import namespace="fe8a1d79-f224-45b2-949f-160fb0cb317b"/>
    <xsd:import namespace="f4609f79-b2cd-4f10-a303-d38b14811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a1d79-f224-45b2-949f-160fb0cb3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f79-b2cd-4f10-a303-d38b14811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1451-C603-4C14-9958-9511293FD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3366-595E-413F-B5F4-3A8E0912D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a1d79-f224-45b2-949f-160fb0cb317b"/>
    <ds:schemaRef ds:uri="f4609f79-b2cd-4f10-a303-d38b14811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E7FB7-BDFC-4E1B-A141-E85AA377A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41221-3AA6-4233-9EBE-DC86E6BD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INTERCLUBS</vt:lpstr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INTERCLUBS</dc:title>
  <dc:subject/>
  <dc:creator>FFBaD</dc:creator>
  <cp:keywords/>
  <cp:lastModifiedBy>CANDEILLE Pascal</cp:lastModifiedBy>
  <cp:revision>2</cp:revision>
  <cp:lastPrinted>2007-07-26T07:43:00Z</cp:lastPrinted>
  <dcterms:created xsi:type="dcterms:W3CDTF">2021-05-26T12:53:00Z</dcterms:created>
  <dcterms:modified xsi:type="dcterms:W3CDTF">2021-05-26T12:53:00Z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2007/1</vt:lpwstr>
  </property>
  <property fmtid="{D5CDD505-2E9C-101B-9397-08002B2CF9AE}" pid="3" name="Remplace">
    <vt:lpwstr>2006/3</vt:lpwstr>
  </property>
  <property fmtid="{D5CDD505-2E9C-101B-9397-08002B2CF9AE}" pid="4" name="Validite">
    <vt:lpwstr>2007-2008</vt:lpwstr>
  </property>
  <property fmtid="{D5CDD505-2E9C-101B-9397-08002B2CF9AE}" pid="5" name="Adoption">
    <vt:lpwstr>24-02-2007</vt:lpwstr>
  </property>
</Properties>
</file>